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77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14"/>
        <w:gridCol w:w="3472"/>
        <w:gridCol w:w="3088"/>
        <w:gridCol w:w="1684"/>
        <w:gridCol w:w="1590"/>
      </w:tblGrid>
      <w:tr w:rsidR="008B0DCF" w:rsidRPr="002420C6" w14:paraId="49D79579" w14:textId="77777777" w:rsidTr="00444029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D02F7" w14:textId="219D7187" w:rsidR="008B0DCF" w:rsidRPr="00FD727F" w:rsidRDefault="008B0DCF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bookmarkStart w:id="0" w:name="_GoBack"/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İKTİSAT BÖLÜMÜ’NDE ÇİFT ANADAL YAPACAK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PSİKOLOJİ  BÖLÜMÜ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ÖĞRENCİLERİNE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067347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067347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9215E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BAHAR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  <w:bookmarkEnd w:id="0"/>
          </w:p>
        </w:tc>
      </w:tr>
      <w:tr w:rsidR="008B0DCF" w:rsidRPr="002420C6" w14:paraId="30E8C162" w14:textId="77777777" w:rsidTr="008B0DC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1154" w14:textId="77777777"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C391" w14:textId="77777777"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7BDA" w14:textId="77777777"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1C6E" w14:textId="77777777"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597AE" w14:textId="77777777"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8B0DCF" w:rsidRPr="002420C6" w14:paraId="37F9627C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F97E7" w14:textId="77777777" w:rsidR="008B0DCF" w:rsidRPr="00BD1ADD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367D0" w14:textId="77777777" w:rsidR="008B0DCF" w:rsidRPr="00BD1ADD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269D0" w14:textId="77777777" w:rsidR="008B0DCF" w:rsidRPr="00BD1ADD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1FC79" w14:textId="77777777" w:rsidR="008B0DCF" w:rsidRPr="00BD1ADD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F725F" w14:textId="77777777" w:rsidR="008B0DCF" w:rsidRPr="00BD1ADD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36228" w14:textId="77777777" w:rsidR="008B0DCF" w:rsidRPr="00BD1ADD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067347" w:rsidRPr="002420C6" w14:paraId="2FD783DF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41399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0CBA4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1448B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F6CE7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19CAE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492FC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67347" w:rsidRPr="002420C6" w14:paraId="6B631F58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ACFEF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8006E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5587F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0E67E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727E5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257E8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67347" w:rsidRPr="002420C6" w14:paraId="088936A0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6586C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AFEF9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48B33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CD701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1130A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419A9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67347" w:rsidRPr="002420C6" w14:paraId="30256D66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13D84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1BCEE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9D758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71F7D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FD40D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6E82A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67347" w:rsidRPr="002420C6" w14:paraId="136B8B27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2A93D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35210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025E7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ACC96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75CC7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F004E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67347" w:rsidRPr="002420C6" w14:paraId="3CB22E19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61057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DA3CA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1291D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3283C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B5273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6D8A6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67347" w:rsidRPr="002420C6" w14:paraId="02D1DC01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F4E19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3E6D4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B3360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Money and Banking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EB421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1300E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D494C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067347" w:rsidRPr="002420C6" w14:paraId="636FFAA4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1BB59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D2CE3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FCBFE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1ACB5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B8901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3988B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067347" w:rsidRPr="002420C6" w14:paraId="66F42AEE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F4004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7BC82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7A602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8924F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1DD02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85650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067347" w:rsidRPr="002420C6" w14:paraId="44E9C4D3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FCD91" w14:textId="77777777" w:rsidR="00067347" w:rsidRPr="008040B3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E1D1A" w14:textId="77777777" w:rsidR="00067347" w:rsidRPr="008040B3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F37B9" w14:textId="77777777" w:rsidR="00067347" w:rsidRPr="008040B3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 Policy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and Public Finance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9A6C6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FC95A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C7037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067347" w:rsidRPr="002420C6" w14:paraId="765A1A72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09A22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5EF20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3AA97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 Economy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44861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9B62A" w14:textId="77777777" w:rsidR="00067347" w:rsidRPr="002420C6" w:rsidRDefault="00067347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E25BA" w14:textId="77777777" w:rsidR="00067347" w:rsidRPr="002420C6" w:rsidRDefault="00C24C5D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067347" w:rsidRPr="002420C6" w14:paraId="42E848AC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58B5C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043AE" w14:textId="77777777" w:rsidR="00067347" w:rsidRPr="002420C6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13C68" w14:textId="1EFB6F8F" w:rsidR="00067347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1</w:t>
            </w:r>
            <w:r w:rsidR="009215E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74596" w14:textId="77777777" w:rsidR="00067347" w:rsidRDefault="00067347" w:rsidP="0006734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5633B" w14:textId="308AF1BC" w:rsidR="00067347" w:rsidRDefault="009215E3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CC32C" w14:textId="5D688400" w:rsidR="00067347" w:rsidRDefault="009215E3" w:rsidP="000673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15E3" w:rsidRPr="002420C6" w14:paraId="2C2B365C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8D895" w14:textId="77777777" w:rsidR="009215E3" w:rsidRPr="002420C6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9ADC2" w14:textId="77777777" w:rsidR="009215E3" w:rsidRPr="002420C6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BDF52" w14:textId="387A1B98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2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2F95E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58E46" w14:textId="400275BC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FF3DD" w14:textId="396B76BA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15E3" w:rsidRPr="002420C6" w14:paraId="373F7D65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12F6E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557CB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5CF81" w14:textId="632227B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3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649A8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45193" w14:textId="6AB697B5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A774D" w14:textId="79E6E84C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15E3" w:rsidRPr="002420C6" w14:paraId="76DB20C3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A5CEB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B52F4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A1B3C" w14:textId="1B69298E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4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36FF1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A2B4B" w14:textId="2A6A9AE1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BC5AC" w14:textId="56C47989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15E3" w:rsidRPr="002420C6" w14:paraId="2E81D131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4CB68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C2448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8AD48" w14:textId="434E62AA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5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C75CE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020B8" w14:textId="4A7767C4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43E95" w14:textId="61D4B2BA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15E3" w:rsidRPr="002420C6" w14:paraId="3EFEE8C3" w14:textId="77777777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31054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643F4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9AE87" w14:textId="7B838C8E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6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91E14" w14:textId="77777777" w:rsidR="009215E3" w:rsidRDefault="009215E3" w:rsidP="009215E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39F1C" w14:textId="37D97252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BD7B4" w14:textId="2C038B15" w:rsidR="009215E3" w:rsidRDefault="009215E3" w:rsidP="009215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</w:tbl>
    <w:p w14:paraId="5434488C" w14:textId="77777777" w:rsidR="008B0DCF" w:rsidRDefault="008B0DCF" w:rsidP="008B0DCF"/>
    <w:p w14:paraId="74CFF62D" w14:textId="77777777" w:rsidR="00BF4C9B" w:rsidRDefault="00BF4C9B" w:rsidP="00BF4C9B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2595ED97" w14:textId="3CCC13E5" w:rsidR="00A8405A" w:rsidRPr="00A8405A" w:rsidRDefault="00A8405A" w:rsidP="00A8405A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384"/>
        <w:gridCol w:w="3260"/>
        <w:gridCol w:w="5181"/>
      </w:tblGrid>
      <w:tr w:rsidR="00CE654A" w:rsidRPr="00A8405A" w14:paraId="124ADAA0" w14:textId="77777777" w:rsidTr="00A8405A">
        <w:trPr>
          <w:trHeight w:val="255"/>
        </w:trPr>
        <w:tc>
          <w:tcPr>
            <w:tcW w:w="1384" w:type="dxa"/>
          </w:tcPr>
          <w:p w14:paraId="69241BF3" w14:textId="77777777" w:rsidR="00CE654A" w:rsidRPr="00A8405A" w:rsidRDefault="00CE654A" w:rsidP="00C44893">
            <w:pPr>
              <w:rPr>
                <w:b/>
              </w:rPr>
            </w:pPr>
            <w:r w:rsidRPr="00A8405A">
              <w:rPr>
                <w:b/>
              </w:rPr>
              <w:t>Dersin Kodu</w:t>
            </w:r>
          </w:p>
        </w:tc>
        <w:tc>
          <w:tcPr>
            <w:tcW w:w="3260" w:type="dxa"/>
          </w:tcPr>
          <w:p w14:paraId="29512001" w14:textId="77777777" w:rsidR="00CE654A" w:rsidRPr="00A8405A" w:rsidRDefault="00CE654A" w:rsidP="00C44893">
            <w:pPr>
              <w:rPr>
                <w:b/>
              </w:rPr>
            </w:pPr>
            <w:r w:rsidRPr="00A8405A">
              <w:rPr>
                <w:b/>
              </w:rPr>
              <w:t>Dersin Adı</w:t>
            </w:r>
          </w:p>
        </w:tc>
        <w:tc>
          <w:tcPr>
            <w:tcW w:w="5181" w:type="dxa"/>
          </w:tcPr>
          <w:p w14:paraId="2845A154" w14:textId="77777777" w:rsidR="00CE654A" w:rsidRPr="00A8405A" w:rsidRDefault="00CE654A" w:rsidP="00C44893">
            <w:pPr>
              <w:rPr>
                <w:b/>
              </w:rPr>
            </w:pPr>
            <w:r w:rsidRPr="00A8405A">
              <w:rPr>
                <w:b/>
              </w:rPr>
              <w:t>Önkoşul Dersi</w:t>
            </w:r>
          </w:p>
        </w:tc>
      </w:tr>
      <w:tr w:rsidR="00CE654A" w:rsidRPr="00A8405A" w14:paraId="1CCD60BF" w14:textId="77777777" w:rsidTr="00A8405A">
        <w:trPr>
          <w:trHeight w:val="288"/>
        </w:trPr>
        <w:tc>
          <w:tcPr>
            <w:tcW w:w="1384" w:type="dxa"/>
          </w:tcPr>
          <w:p w14:paraId="5CB1EE0F" w14:textId="77777777" w:rsidR="00CE654A" w:rsidRPr="00A8405A" w:rsidRDefault="00CE654A" w:rsidP="00C44893">
            <w:pPr>
              <w:rPr>
                <w:rFonts w:cs="Times New Roman"/>
              </w:rPr>
            </w:pPr>
            <w:r w:rsidRPr="00A8405A">
              <w:rPr>
                <w:rFonts w:cs="Times New Roman"/>
              </w:rPr>
              <w:t>ECON 207</w:t>
            </w:r>
          </w:p>
        </w:tc>
        <w:tc>
          <w:tcPr>
            <w:tcW w:w="3260" w:type="dxa"/>
          </w:tcPr>
          <w:p w14:paraId="3106AFA9" w14:textId="77777777" w:rsidR="00CE654A" w:rsidRPr="00A8405A" w:rsidRDefault="00CE654A" w:rsidP="00C44893">
            <w:pPr>
              <w:rPr>
                <w:rFonts w:cs="Times New Roman"/>
              </w:rPr>
            </w:pPr>
            <w:r w:rsidRPr="00A8405A">
              <w:rPr>
                <w:rFonts w:cs="Times New Roman"/>
              </w:rPr>
              <w:t>Microeconomic Theory I</w:t>
            </w:r>
          </w:p>
        </w:tc>
        <w:tc>
          <w:tcPr>
            <w:tcW w:w="5181" w:type="dxa"/>
          </w:tcPr>
          <w:p w14:paraId="688DA3AF" w14:textId="77777777" w:rsidR="00CE654A" w:rsidRPr="00A8405A" w:rsidRDefault="00CE654A" w:rsidP="00C44893">
            <w:pPr>
              <w:rPr>
                <w:rFonts w:cs="Times New Roman"/>
              </w:rPr>
            </w:pPr>
            <w:r w:rsidRPr="00A8405A">
              <w:rPr>
                <w:rFonts w:cs="Times New Roman"/>
              </w:rPr>
              <w:t>ECON 101</w:t>
            </w:r>
          </w:p>
        </w:tc>
      </w:tr>
      <w:tr w:rsidR="00CE654A" w:rsidRPr="00A8405A" w14:paraId="66596958" w14:textId="77777777" w:rsidTr="00A8405A">
        <w:trPr>
          <w:trHeight w:val="288"/>
        </w:trPr>
        <w:tc>
          <w:tcPr>
            <w:tcW w:w="1384" w:type="dxa"/>
          </w:tcPr>
          <w:p w14:paraId="0E052FA5" w14:textId="77777777" w:rsidR="00CE654A" w:rsidRPr="00A8405A" w:rsidRDefault="00CE654A" w:rsidP="00C44893">
            <w:pPr>
              <w:rPr>
                <w:rFonts w:cs="Times New Roman"/>
              </w:rPr>
            </w:pPr>
            <w:r w:rsidRPr="00A8405A">
              <w:rPr>
                <w:rFonts w:cs="Times New Roman"/>
              </w:rPr>
              <w:t>ECON 209</w:t>
            </w:r>
          </w:p>
        </w:tc>
        <w:tc>
          <w:tcPr>
            <w:tcW w:w="3260" w:type="dxa"/>
          </w:tcPr>
          <w:p w14:paraId="78017F84" w14:textId="77777777" w:rsidR="00CE654A" w:rsidRPr="00A8405A" w:rsidRDefault="00CE654A" w:rsidP="00C44893">
            <w:pPr>
              <w:rPr>
                <w:rFonts w:cs="Times New Roman"/>
              </w:rPr>
            </w:pPr>
            <w:r w:rsidRPr="00A8405A">
              <w:rPr>
                <w:rFonts w:cs="Times New Roman"/>
              </w:rPr>
              <w:t>Macroeconomic Theory I</w:t>
            </w:r>
          </w:p>
        </w:tc>
        <w:tc>
          <w:tcPr>
            <w:tcW w:w="5181" w:type="dxa"/>
          </w:tcPr>
          <w:p w14:paraId="6C85DC18" w14:textId="77777777" w:rsidR="00CE654A" w:rsidRPr="00A8405A" w:rsidRDefault="00CE654A" w:rsidP="00C44893">
            <w:pPr>
              <w:rPr>
                <w:rFonts w:cs="Times New Roman"/>
              </w:rPr>
            </w:pPr>
            <w:r w:rsidRPr="00A8405A">
              <w:rPr>
                <w:rFonts w:cs="Times New Roman"/>
              </w:rPr>
              <w:t>ECON 102</w:t>
            </w:r>
          </w:p>
        </w:tc>
      </w:tr>
      <w:tr w:rsidR="00CE654A" w:rsidRPr="00A8405A" w14:paraId="637B7FC8" w14:textId="77777777" w:rsidTr="00A8405A">
        <w:trPr>
          <w:trHeight w:val="288"/>
        </w:trPr>
        <w:tc>
          <w:tcPr>
            <w:tcW w:w="1384" w:type="dxa"/>
          </w:tcPr>
          <w:p w14:paraId="0F2B5314" w14:textId="77777777" w:rsidR="00CE654A" w:rsidRPr="00A8405A" w:rsidRDefault="00CE654A" w:rsidP="00C44893">
            <w:r w:rsidRPr="00A8405A">
              <w:rPr>
                <w:rFonts w:cs="Times New Roman"/>
              </w:rPr>
              <w:t>ECON 311</w:t>
            </w:r>
          </w:p>
        </w:tc>
        <w:tc>
          <w:tcPr>
            <w:tcW w:w="3260" w:type="dxa"/>
          </w:tcPr>
          <w:p w14:paraId="0C1ECE48" w14:textId="77777777" w:rsidR="00CE654A" w:rsidRPr="00A8405A" w:rsidRDefault="00CE654A" w:rsidP="00C44893">
            <w:r w:rsidRPr="00A8405A">
              <w:rPr>
                <w:rFonts w:cs="Times New Roman"/>
              </w:rPr>
              <w:t>Econometrics I</w:t>
            </w:r>
          </w:p>
        </w:tc>
        <w:tc>
          <w:tcPr>
            <w:tcW w:w="5181" w:type="dxa"/>
          </w:tcPr>
          <w:p w14:paraId="14DC537C" w14:textId="77777777" w:rsidR="00CE654A" w:rsidRPr="00A8405A" w:rsidRDefault="00CE654A" w:rsidP="00C44893">
            <w:r w:rsidRPr="00A8405A">
              <w:rPr>
                <w:rFonts w:cs="Times New Roman"/>
              </w:rPr>
              <w:t>STAT 206 veya PSY 216 veya IE 228 veya STAT 202</w:t>
            </w:r>
          </w:p>
        </w:tc>
      </w:tr>
      <w:tr w:rsidR="00CE654A" w:rsidRPr="00A8405A" w14:paraId="640FD42B" w14:textId="77777777" w:rsidTr="00A8405A">
        <w:trPr>
          <w:trHeight w:val="216"/>
        </w:trPr>
        <w:tc>
          <w:tcPr>
            <w:tcW w:w="1384" w:type="dxa"/>
          </w:tcPr>
          <w:p w14:paraId="13E1FD4A" w14:textId="77777777" w:rsidR="00CE654A" w:rsidRPr="00A8405A" w:rsidRDefault="00CE654A" w:rsidP="00C44893">
            <w:r w:rsidRPr="00A8405A">
              <w:rPr>
                <w:rFonts w:cs="Times New Roman"/>
              </w:rPr>
              <w:t>ECON 312</w:t>
            </w:r>
          </w:p>
        </w:tc>
        <w:tc>
          <w:tcPr>
            <w:tcW w:w="3260" w:type="dxa"/>
          </w:tcPr>
          <w:p w14:paraId="5FBECD5B" w14:textId="77777777" w:rsidR="00CE654A" w:rsidRPr="00A8405A" w:rsidRDefault="00CE654A" w:rsidP="00C44893">
            <w:r w:rsidRPr="00A8405A">
              <w:rPr>
                <w:rFonts w:cs="Times New Roman"/>
              </w:rPr>
              <w:t>Econometrics II</w:t>
            </w:r>
          </w:p>
        </w:tc>
        <w:tc>
          <w:tcPr>
            <w:tcW w:w="5181" w:type="dxa"/>
          </w:tcPr>
          <w:p w14:paraId="35D91538" w14:textId="77777777" w:rsidR="00CE654A" w:rsidRPr="00A8405A" w:rsidRDefault="00CE654A" w:rsidP="00C44893">
            <w:r w:rsidRPr="00A8405A">
              <w:rPr>
                <w:rFonts w:cs="Times New Roman"/>
              </w:rPr>
              <w:t>ECON 311</w:t>
            </w:r>
          </w:p>
        </w:tc>
      </w:tr>
    </w:tbl>
    <w:p w14:paraId="4E4B52C2" w14:textId="77777777" w:rsidR="008D44A1" w:rsidRDefault="008D44A1" w:rsidP="00CE654A"/>
    <w:sectPr w:rsidR="008D44A1" w:rsidSect="00C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CF"/>
    <w:rsid w:val="00067347"/>
    <w:rsid w:val="00203BDE"/>
    <w:rsid w:val="00347B0A"/>
    <w:rsid w:val="008B0DCF"/>
    <w:rsid w:val="008D44A1"/>
    <w:rsid w:val="009215E3"/>
    <w:rsid w:val="00A8405A"/>
    <w:rsid w:val="00BF4C9B"/>
    <w:rsid w:val="00C121EA"/>
    <w:rsid w:val="00C24C5D"/>
    <w:rsid w:val="00CE654A"/>
    <w:rsid w:val="00F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441B5"/>
  <w15:docId w15:val="{48E100BB-CD1D-41EA-9E38-6B736BB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2019-03-01T12:41:00Z</dcterms:created>
  <dcterms:modified xsi:type="dcterms:W3CDTF">2019-03-01T12:41:00Z</dcterms:modified>
</cp:coreProperties>
</file>